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D50C12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>CONTRATACIÓN DE SERVICIO PARA CURSO TALLER “ÉTICA DEL AUDITOR”</w:t>
      </w:r>
    </w:p>
    <w:p w:rsidR="00D50C12" w:rsidRDefault="008432DF" w:rsidP="00D50C12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835800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313B4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17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3C60C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313B4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17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D50C12">
      <w:pPr>
        <w:tabs>
          <w:tab w:val="left" w:pos="10110"/>
        </w:tabs>
        <w:spacing w:after="0" w:line="240" w:lineRule="auto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Pr="00E313B4" w:rsidRDefault="00E313B4" w:rsidP="00E313B4">
            <w:pPr>
              <w:rPr>
                <w:rFonts w:ascii="Calibri" w:hAnsi="Calibri"/>
                <w:color w:val="000000"/>
                <w:sz w:val="20"/>
                <w:szCs w:val="20"/>
                <w:lang w:val="es-DO"/>
              </w:rPr>
            </w:pPr>
            <w:r w:rsidRPr="00E313B4">
              <w:rPr>
                <w:b/>
                <w:color w:val="000000"/>
                <w:sz w:val="20"/>
                <w:szCs w:val="20"/>
                <w:shd w:val="clear" w:color="auto" w:fill="FFFFFF"/>
              </w:rPr>
              <w:t>Consultoría para la Formulación del Plan Nacional para la Prevención, Atención y Sanción de la Violencia en los Centros Educativos</w:t>
            </w:r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00" w:rsidRDefault="00835800" w:rsidP="00097DC8">
      <w:pPr>
        <w:spacing w:after="0" w:line="240" w:lineRule="auto"/>
      </w:pPr>
      <w:r>
        <w:separator/>
      </w:r>
    </w:p>
  </w:endnote>
  <w:endnote w:type="continuationSeparator" w:id="0">
    <w:p w:rsidR="00835800" w:rsidRDefault="00835800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00" w:rsidRDefault="00835800" w:rsidP="00097DC8">
      <w:pPr>
        <w:spacing w:after="0" w:line="240" w:lineRule="auto"/>
      </w:pPr>
      <w:r>
        <w:separator/>
      </w:r>
    </w:p>
  </w:footnote>
  <w:footnote w:type="continuationSeparator" w:id="0">
    <w:p w:rsidR="00835800" w:rsidRDefault="00835800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835800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</w:t>
                                  </w:r>
                                  <w:r w:rsidR="00CA4E6B">
                                    <w:rPr>
                                      <w:rStyle w:val="Style2"/>
                                    </w:rPr>
                                    <w:t>1</w:t>
                                  </w:r>
                                  <w:r w:rsidR="00E313B4">
                                    <w:rPr>
                                      <w:rStyle w:val="Style2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</w:t>
                            </w:r>
                            <w:r w:rsidR="00CA4E6B">
                              <w:rPr>
                                <w:rStyle w:val="Style2"/>
                              </w:rPr>
                              <w:t>1</w:t>
                            </w:r>
                            <w:r w:rsidR="00E313B4">
                              <w:rPr>
                                <w:rStyle w:val="Style2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D50C12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D50C12" w:rsidRPr="00D50C12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81E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D50C12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D50C12" w:rsidRPr="00D50C12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0C2"/>
    <w:rsid w:val="003C68F6"/>
    <w:rsid w:val="003C6B84"/>
    <w:rsid w:val="003C6F93"/>
    <w:rsid w:val="003D32A3"/>
    <w:rsid w:val="003D3BE6"/>
    <w:rsid w:val="003D424E"/>
    <w:rsid w:val="003D4FD8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0D2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63A1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72A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5800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38C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1560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302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3F12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4E6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0C12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5189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13B4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0D59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7832-6512-46C2-9BE9-83594B6D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2018-08-14T19:32:00Z</dcterms:created>
  <dcterms:modified xsi:type="dcterms:W3CDTF">2018-08-14T19:32:00Z</dcterms:modified>
</cp:coreProperties>
</file>